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360" w:lineRule="auto"/>
        <w:ind w:left="0" w:firstLine="562" w:firstLineChars="200"/>
        <w:rPr>
          <w:rFonts w:ascii="宋体" w:eastAsia="宋体"/>
          <w:color w:val="auto"/>
          <w:sz w:val="28"/>
          <w:szCs w:val="28"/>
          <w:highlight w:val="none"/>
          <w:lang w:val="en-US" w:eastAsia="zh-CN"/>
        </w:rPr>
      </w:pPr>
      <w:bookmarkStart w:id="0" w:name="_Toc28071"/>
      <w:r>
        <w:rPr>
          <w:rFonts w:hint="eastAsia" w:ascii="宋体" w:eastAsia="宋体"/>
          <w:color w:val="auto"/>
          <w:sz w:val="28"/>
          <w:szCs w:val="28"/>
          <w:highlight w:val="none"/>
          <w:lang w:val="en-US" w:eastAsia="zh-CN"/>
        </w:rPr>
        <w:t>（一）医院场景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  <w:highlight w:val="none"/>
        </w:rPr>
      </w:pPr>
      <w:r>
        <w:rPr>
          <w:rFonts w:hint="eastAsia" w:ascii="宋体" w:cs="宋体"/>
          <w:b/>
          <w:bCs/>
          <w:sz w:val="28"/>
          <w:szCs w:val="28"/>
          <w:highlight w:val="none"/>
        </w:rPr>
        <w:t>【情境描述】</w:t>
      </w:r>
    </w:p>
    <w:p>
      <w:pPr>
        <w:widowControl/>
        <w:spacing w:line="360" w:lineRule="auto"/>
        <w:ind w:firstLine="420" w:firstLineChars="200"/>
        <w:jc w:val="left"/>
        <w:rPr>
          <w:rFonts w:ascii="宋体" w:cs="宋体"/>
          <w:szCs w:val="21"/>
          <w:highlight w:val="none"/>
        </w:rPr>
      </w:pPr>
      <w:r>
        <w:rPr>
          <w:rFonts w:hint="eastAsia" w:ascii="宋体" w:cs="宋体"/>
          <w:szCs w:val="21"/>
          <w:highlight w:val="none"/>
          <w:lang w:eastAsia="zh-CN"/>
        </w:rPr>
        <w:t>兰君</w:t>
      </w:r>
      <w:r>
        <w:rPr>
          <w:rFonts w:hint="eastAsia" w:ascii="宋体" w:cs="宋体"/>
          <w:szCs w:val="21"/>
          <w:highlight w:val="none"/>
        </w:rPr>
        <w:t>，女，</w:t>
      </w:r>
      <w:r>
        <w:rPr>
          <w:rFonts w:hint="eastAsia" w:ascii="宋体" w:cs="宋体"/>
          <w:szCs w:val="21"/>
          <w:highlight w:val="none"/>
          <w:lang w:val="en-US" w:eastAsia="zh-CN"/>
        </w:rPr>
        <w:t>66</w:t>
      </w:r>
      <w:r>
        <w:rPr>
          <w:rFonts w:hint="eastAsia" w:ascii="宋体" w:cs="宋体"/>
          <w:szCs w:val="21"/>
          <w:highlight w:val="none"/>
        </w:rPr>
        <w:t>岁，以“</w:t>
      </w:r>
      <w:r>
        <w:rPr>
          <w:rFonts w:hint="eastAsia" w:ascii="宋体" w:cs="宋体"/>
          <w:szCs w:val="21"/>
          <w:highlight w:val="none"/>
          <w:lang w:eastAsia="zh-CN"/>
        </w:rPr>
        <w:t>乳腺癌</w:t>
      </w:r>
      <w:r>
        <w:rPr>
          <w:rFonts w:hint="eastAsia" w:ascii="宋体" w:cs="宋体"/>
          <w:szCs w:val="21"/>
          <w:highlight w:val="none"/>
        </w:rPr>
        <w:t>”收治入院。患者</w:t>
      </w:r>
      <w:r>
        <w:rPr>
          <w:rFonts w:hint="eastAsia" w:ascii="宋体" w:cs="宋体"/>
          <w:szCs w:val="21"/>
          <w:highlight w:val="none"/>
          <w:lang w:val="en-US" w:eastAsia="zh-CN"/>
        </w:rPr>
        <w:t>2天前</w:t>
      </w:r>
      <w:r>
        <w:rPr>
          <w:rFonts w:hint="eastAsia" w:ascii="宋体" w:cs="宋体"/>
          <w:szCs w:val="21"/>
          <w:highlight w:val="none"/>
        </w:rPr>
        <w:t>行</w:t>
      </w:r>
      <w:r>
        <w:rPr>
          <w:rFonts w:hint="eastAsia" w:ascii="宋体" w:cs="宋体"/>
          <w:szCs w:val="21"/>
          <w:highlight w:val="none"/>
          <w:lang w:eastAsia="zh-CN"/>
        </w:rPr>
        <w:t>右侧乳腺</w:t>
      </w:r>
      <w:r>
        <w:rPr>
          <w:rFonts w:hint="eastAsia" w:ascii="宋体" w:cs="宋体"/>
          <w:szCs w:val="21"/>
          <w:highlight w:val="none"/>
        </w:rPr>
        <w:t>癌根治术，术程顺利，术后转入</w:t>
      </w:r>
      <w:r>
        <w:rPr>
          <w:rFonts w:hint="eastAsia" w:ascii="宋体" w:cs="宋体"/>
          <w:szCs w:val="21"/>
          <w:highlight w:val="none"/>
          <w:lang w:eastAsia="zh-CN"/>
        </w:rPr>
        <w:t>乳腺外</w:t>
      </w:r>
      <w:r>
        <w:rPr>
          <w:rFonts w:hint="eastAsia" w:ascii="宋体" w:cs="宋体"/>
          <w:szCs w:val="21"/>
          <w:highlight w:val="none"/>
        </w:rPr>
        <w:t>科病房2床。查体：T37℃，P78次/分，R20次/分，BP130/80mmHg。神清，全身浅表淋巴结无肿大</w:t>
      </w:r>
      <w:r>
        <w:rPr>
          <w:rFonts w:hint="eastAsia" w:ascii="宋体" w:cs="宋体"/>
          <w:szCs w:val="21"/>
          <w:highlight w:val="none"/>
          <w:lang w:eastAsia="zh-CN"/>
        </w:rPr>
        <w:t>，</w:t>
      </w:r>
      <w:r>
        <w:rPr>
          <w:rFonts w:hint="eastAsia" w:ascii="宋体" w:cs="宋体"/>
          <w:szCs w:val="21"/>
          <w:highlight w:val="none"/>
        </w:rPr>
        <w:t>心肺未见异常，</w:t>
      </w:r>
      <w:r>
        <w:rPr>
          <w:rFonts w:hint="eastAsia" w:ascii="宋体" w:cs="宋体"/>
          <w:szCs w:val="21"/>
          <w:highlight w:val="none"/>
          <w:lang w:eastAsia="zh-CN"/>
        </w:rPr>
        <w:t>手术</w:t>
      </w:r>
      <w:r>
        <w:rPr>
          <w:rFonts w:hint="eastAsia" w:ascii="宋体" w:cs="宋体"/>
          <w:szCs w:val="21"/>
          <w:highlight w:val="none"/>
        </w:rPr>
        <w:t>切口敷料</w:t>
      </w:r>
      <w:r>
        <w:rPr>
          <w:rFonts w:hint="eastAsia" w:ascii="宋体" w:cs="宋体"/>
          <w:szCs w:val="21"/>
          <w:highlight w:val="none"/>
          <w:lang w:eastAsia="zh-CN"/>
        </w:rPr>
        <w:t>已换药</w:t>
      </w:r>
      <w:r>
        <w:rPr>
          <w:rFonts w:hint="eastAsia" w:ascii="宋体" w:cs="宋体"/>
          <w:szCs w:val="21"/>
          <w:highlight w:val="none"/>
        </w:rPr>
        <w:t>，无渗</w:t>
      </w:r>
      <w:r>
        <w:rPr>
          <w:rFonts w:hint="eastAsia" w:ascii="宋体" w:cs="宋体"/>
          <w:szCs w:val="21"/>
          <w:highlight w:val="none"/>
          <w:lang w:eastAsia="zh-CN"/>
        </w:rPr>
        <w:t>血。兰</w:t>
      </w:r>
      <w:r>
        <w:rPr>
          <w:rFonts w:hint="eastAsia" w:ascii="宋体" w:cs="宋体"/>
          <w:szCs w:val="21"/>
          <w:highlight w:val="none"/>
          <w:lang w:val="en-US" w:eastAsia="zh-CN"/>
        </w:rPr>
        <w:t>奶奶</w:t>
      </w:r>
      <w:r>
        <w:rPr>
          <w:rFonts w:hint="eastAsia" w:ascii="宋体" w:cs="宋体"/>
          <w:szCs w:val="21"/>
          <w:highlight w:val="none"/>
        </w:rPr>
        <w:t>因担心疾病预后，焦虑不安</w:t>
      </w:r>
      <w:r>
        <w:rPr>
          <w:rFonts w:hint="eastAsia" w:ascii="宋体" w:cs="宋体"/>
          <w:szCs w:val="21"/>
          <w:highlight w:val="none"/>
          <w:lang w:eastAsia="zh-CN"/>
        </w:rPr>
        <w:t>，目前右手活动不方便</w:t>
      </w:r>
      <w:r>
        <w:rPr>
          <w:rFonts w:hint="eastAsia" w:ascii="宋体" w:cs="宋体"/>
          <w:szCs w:val="21"/>
          <w:highlight w:val="none"/>
        </w:rPr>
        <w:t>。</w:t>
      </w:r>
      <w:r>
        <w:rPr>
          <w:rFonts w:hint="eastAsia" w:ascii="宋体" w:cs="宋体"/>
          <w:szCs w:val="21"/>
          <w:highlight w:val="none"/>
          <w:lang w:eastAsia="zh-CN"/>
        </w:rPr>
        <w:t>兰奶奶与</w:t>
      </w:r>
      <w:r>
        <w:rPr>
          <w:rFonts w:hint="eastAsia" w:ascii="宋体" w:cs="宋体"/>
          <w:szCs w:val="21"/>
          <w:highlight w:val="none"/>
        </w:rPr>
        <w:t>丈夫感情较好，育有1子1女，儿女均在本市工作。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7</w:t>
      </w:r>
      <w:r>
        <w:rPr>
          <w:rFonts w:hint="eastAsia" w:ascii="宋体" w:cs="宋体"/>
          <w:szCs w:val="21"/>
        </w:rPr>
        <w:t>:00请为</w:t>
      </w:r>
      <w:r>
        <w:rPr>
          <w:rFonts w:hint="eastAsia" w:ascii="宋体" w:cs="宋体"/>
          <w:szCs w:val="21"/>
          <w:lang w:eastAsia="zh-CN"/>
        </w:rPr>
        <w:t>兰奶奶清洁面部。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1.依据场景及案例情境完成</w:t>
      </w:r>
      <w:r>
        <w:rPr>
          <w:rFonts w:hint="eastAsia" w:ascii="宋体" w:cs="宋体"/>
          <w:szCs w:val="21"/>
          <w:lang w:eastAsia="zh-CN"/>
        </w:rPr>
        <w:t>清洁面部</w:t>
      </w:r>
      <w:r>
        <w:rPr>
          <w:rFonts w:hint="eastAsia" w:ascii="宋体" w:cs="宋体"/>
          <w:szCs w:val="21"/>
        </w:rPr>
        <w:t>实操任务</w:t>
      </w:r>
      <w:r>
        <w:rPr>
          <w:rFonts w:hint="eastAsia" w:ascii="宋体" w:cs="宋体"/>
          <w:szCs w:val="21"/>
          <w:lang w:eastAsia="zh-CN"/>
        </w:rPr>
        <w:t>；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.技能操作竞赛时间为9分钟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pStyle w:val="2"/>
        <w:spacing w:line="360" w:lineRule="auto"/>
        <w:ind w:firstLine="420"/>
      </w:pPr>
      <w:r>
        <w:rPr>
          <w:rFonts w:hint="eastAsia" w:ascii="宋体" w:eastAsia="宋体" w:cs="宋体"/>
          <w:sz w:val="21"/>
          <w:szCs w:val="21"/>
        </w:rPr>
        <w:t>要求参赛选手用语言和非语言方式疏导不良情绪或鼓励、表扬照护对象，增强其信心。将沟通交流、安全照护、心理支持、健康教育、人文关怀、职业安全与防护等贯穿于照护服务全过程。</w:t>
      </w:r>
    </w:p>
    <w:bookmarkEnd w:id="0"/>
    <w:p>
      <w:pPr>
        <w:pStyle w:val="4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（二）家庭场景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宋</w:t>
      </w:r>
      <w:r>
        <w:rPr>
          <w:rFonts w:hint="eastAsia" w:ascii="宋体" w:cs="宋体"/>
          <w:szCs w:val="21"/>
          <w:lang w:eastAsia="zh-CN"/>
        </w:rPr>
        <w:t>华</w:t>
      </w:r>
      <w:r>
        <w:rPr>
          <w:rFonts w:hint="eastAsia" w:ascii="宋体" w:cs="宋体"/>
          <w:szCs w:val="21"/>
        </w:rPr>
        <w:t>，女，58岁，于1年前无明显诱因反复出现右膝关节疼痛，劳累时加重，休息后缓解。3天前出现右膝关节疼痛伴右下肢乏力，活动受限，晨起右膝关节僵硬，晨僵时间小于30分钟，休息不能缓解，由其丈夫陪同前往医院检查，诊断为“右膝关节炎”，遵医嘱给予布洛芬缓释片0.2g，每日两次口服，同时配合右膝关节湿热敷，每日2次。宋阿姨年轻时曾是单位文艺骨干，现仍积极参与所在社区舞蹈表演等活动。近日宋阿姨有社区舞蹈表演任务，但因疾病无法参与，情绪比较焦虑、着急，饮食睡眠欠佳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上午10:00为宋阿姨进行右膝关节湿热敷治疗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1.依据场景及案例情境完成右膝关节湿热敷治疗实操任务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.技能操作竞赛时间为9分钟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="宋体" w:cs="宋体"/>
          <w:szCs w:val="21"/>
        </w:rPr>
      </w:pPr>
      <w:r>
        <w:rPr>
          <w:rFonts w:hint="eastAsia" w:ascii="宋体" w:cs="宋体"/>
          <w:szCs w:val="21"/>
        </w:rPr>
        <w:t>要求参赛选手用语言和非语言方式疏导其不良情绪或鼓励、表扬照护对象，增强其信心。将沟通交流、安全照护、心理支持、健康教育、人文关怀、职业安全与防护等贯穿于照护服务全过程。</w:t>
      </w:r>
    </w:p>
    <w:p>
      <w:pPr>
        <w:pStyle w:val="4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28"/>
          <w:szCs w:val="28"/>
          <w:lang w:val="en-US" w:eastAsia="zh-CN"/>
        </w:rPr>
      </w:pPr>
      <w:bookmarkStart w:id="1" w:name="_Toc8866"/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（三）社区场景</w:t>
      </w:r>
      <w:bookmarkEnd w:id="1"/>
    </w:p>
    <w:p>
      <w:pPr>
        <w:pStyle w:val="2"/>
        <w:spacing w:line="360" w:lineRule="auto"/>
        <w:ind w:firstLine="562"/>
        <w:rPr>
          <w:rFonts w:ascii="宋体" w:eastAsia="宋体" w:cs="宋体"/>
          <w:b/>
          <w:bCs/>
          <w:sz w:val="28"/>
          <w:szCs w:val="28"/>
        </w:rPr>
      </w:pPr>
      <w:r>
        <w:rPr>
          <w:rFonts w:hint="eastAsia" w:ascii="宋体" w:eastAsia="宋体" w:cs="宋体"/>
          <w:b/>
          <w:bCs/>
          <w:sz w:val="28"/>
          <w:szCs w:val="28"/>
        </w:rPr>
        <w:t>【情境描述】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王</w:t>
      </w:r>
      <w:r>
        <w:rPr>
          <w:rFonts w:hint="eastAsia" w:ascii="宋体" w:cs="宋体"/>
          <w:szCs w:val="21"/>
          <w:lang w:eastAsia="zh-CN"/>
        </w:rPr>
        <w:t>大毛</w:t>
      </w:r>
      <w:r>
        <w:rPr>
          <w:rFonts w:hint="eastAsia" w:ascii="宋体" w:cs="宋体"/>
          <w:szCs w:val="21"/>
        </w:rPr>
        <w:t>，男，</w:t>
      </w:r>
      <w:r>
        <w:rPr>
          <w:rFonts w:hint="eastAsia" w:ascii="宋体" w:cs="宋体"/>
          <w:szCs w:val="21"/>
          <w:lang w:val="en-US" w:eastAsia="zh-CN"/>
        </w:rPr>
        <w:t>70</w:t>
      </w:r>
      <w:r>
        <w:rPr>
          <w:rFonts w:hint="eastAsia" w:ascii="宋体" w:cs="宋体"/>
          <w:szCs w:val="21"/>
        </w:rPr>
        <w:t>岁，高血压病史13年。1年前突发脑出血住院治疗，出院后遗留左侧</w:t>
      </w:r>
      <w:r>
        <w:rPr>
          <w:rFonts w:hint="eastAsia" w:ascii="宋体" w:cs="宋体"/>
          <w:szCs w:val="21"/>
          <w:lang w:eastAsia="zh-CN"/>
        </w:rPr>
        <w:t>下</w:t>
      </w:r>
      <w:r>
        <w:rPr>
          <w:rFonts w:hint="eastAsia" w:ascii="宋体" w:cs="宋体"/>
          <w:szCs w:val="21"/>
        </w:rPr>
        <w:t>肢偏瘫，</w:t>
      </w:r>
      <w:r>
        <w:rPr>
          <w:rFonts w:hint="eastAsia" w:ascii="宋体" w:cs="宋体"/>
          <w:szCs w:val="21"/>
          <w:lang w:eastAsia="zh-CN"/>
        </w:rPr>
        <w:t>左侧上肢和右侧功能正常，</w:t>
      </w:r>
      <w:r>
        <w:rPr>
          <w:rFonts w:hint="eastAsia" w:ascii="宋体" w:cs="宋体"/>
          <w:szCs w:val="21"/>
        </w:rPr>
        <w:t>能正常沟通，日常活动需要使用</w:t>
      </w:r>
      <w:r>
        <w:rPr>
          <w:rFonts w:hint="eastAsia" w:ascii="宋体" w:cs="宋体"/>
          <w:szCs w:val="21"/>
          <w:lang w:eastAsia="zh-CN"/>
        </w:rPr>
        <w:t>助步器步行</w:t>
      </w:r>
      <w:r>
        <w:rPr>
          <w:rFonts w:hint="eastAsia" w:ascii="宋体" w:cs="宋体"/>
          <w:szCs w:val="21"/>
        </w:rPr>
        <w:t>，每日由老伴送到社区照护中心寻求日间照护。王爷爷左侧</w:t>
      </w:r>
      <w:r>
        <w:rPr>
          <w:rFonts w:hint="eastAsia" w:ascii="宋体" w:cs="宋体"/>
          <w:szCs w:val="21"/>
          <w:lang w:eastAsia="zh-CN"/>
        </w:rPr>
        <w:t>下</w:t>
      </w:r>
      <w:r>
        <w:rPr>
          <w:rFonts w:hint="eastAsia" w:ascii="宋体" w:cs="宋体"/>
          <w:szCs w:val="21"/>
        </w:rPr>
        <w:t>肢活动受限，评估后肌力3级。饮食、如厕、更衣等日常生活需要</w:t>
      </w:r>
      <w:r>
        <w:rPr>
          <w:rFonts w:hint="eastAsia" w:ascii="宋体" w:cs="宋体"/>
          <w:szCs w:val="21"/>
          <w:lang w:eastAsia="zh-CN"/>
        </w:rPr>
        <w:t>部分</w:t>
      </w:r>
      <w:r>
        <w:rPr>
          <w:rFonts w:hint="eastAsia" w:ascii="宋体" w:cs="宋体"/>
          <w:szCs w:val="21"/>
        </w:rPr>
        <w:t>协助，该老人常常感觉自己是</w:t>
      </w:r>
      <w:r>
        <w:rPr>
          <w:rFonts w:hint="eastAsia" w:ascii="宋体" w:cs="宋体"/>
          <w:szCs w:val="21"/>
          <w:lang w:eastAsia="zh-CN"/>
        </w:rPr>
        <w:t>老伴</w:t>
      </w:r>
      <w:r>
        <w:rPr>
          <w:rFonts w:hint="eastAsia" w:ascii="宋体" w:cs="宋体"/>
          <w:szCs w:val="21"/>
        </w:rPr>
        <w:t>的累赘，情绪低落。王爷爷与老伴一起居住于</w:t>
      </w:r>
      <w:r>
        <w:rPr>
          <w:rFonts w:hint="eastAsia" w:ascii="宋体" w:cs="宋体"/>
          <w:szCs w:val="21"/>
          <w:lang w:eastAsia="zh-CN"/>
        </w:rPr>
        <w:t>湖光</w:t>
      </w:r>
      <w:r>
        <w:rPr>
          <w:rFonts w:hint="eastAsia" w:ascii="宋体" w:cs="宋体"/>
          <w:szCs w:val="21"/>
        </w:rPr>
        <w:t>社区</w:t>
      </w:r>
      <w:r>
        <w:rPr>
          <w:rFonts w:hint="eastAsia" w:ascii="宋体" w:cs="宋体"/>
          <w:szCs w:val="21"/>
          <w:lang w:val="en-US" w:eastAsia="zh-CN"/>
        </w:rPr>
        <w:t>1</w:t>
      </w:r>
      <w:r>
        <w:rPr>
          <w:rFonts w:hint="eastAsia" w:ascii="宋体" w:cs="宋体"/>
          <w:szCs w:val="21"/>
        </w:rPr>
        <w:t>栋2单元</w:t>
      </w:r>
      <w:r>
        <w:rPr>
          <w:rFonts w:hint="eastAsia" w:ascii="宋体" w:cs="宋体"/>
          <w:szCs w:val="21"/>
          <w:lang w:val="en-US" w:eastAsia="zh-CN"/>
        </w:rPr>
        <w:t>5</w:t>
      </w:r>
      <w:r>
        <w:rPr>
          <w:rFonts w:hint="eastAsia" w:ascii="宋体" w:cs="宋体"/>
          <w:szCs w:val="21"/>
        </w:rPr>
        <w:t>01室，退休前是一名</w:t>
      </w:r>
      <w:r>
        <w:rPr>
          <w:rFonts w:hint="eastAsia" w:ascii="宋体" w:cs="宋体"/>
          <w:szCs w:val="21"/>
          <w:lang w:eastAsia="zh-CN"/>
        </w:rPr>
        <w:t>建筑工人</w:t>
      </w:r>
      <w:r>
        <w:rPr>
          <w:rFonts w:hint="eastAsia" w:ascii="宋体" w:cs="宋体"/>
          <w:szCs w:val="21"/>
        </w:rPr>
        <w:t>，平素生活规律，无不良嗜好，与老伴感情较好，育有一子，其子为外地国企高管，平日工作较忙，每年能抽时间回家探望父母1次。经济上能给予老人支持。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10:00指导王爷爷</w:t>
      </w:r>
      <w:r>
        <w:rPr>
          <w:rFonts w:hint="eastAsia" w:ascii="宋体" w:cs="宋体"/>
          <w:szCs w:val="21"/>
          <w:lang w:eastAsia="zh-CN"/>
        </w:rPr>
        <w:t>正确使用助步器行走锻炼。</w:t>
      </w:r>
      <w:r>
        <w:rPr>
          <w:rFonts w:hint="eastAsia" w:ascii="宋体" w:cs="宋体"/>
          <w:szCs w:val="21"/>
        </w:rPr>
        <w:t xml:space="preserve">  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1.依据场景及案例情境完成指导王爷爷</w:t>
      </w:r>
      <w:r>
        <w:rPr>
          <w:rFonts w:hint="eastAsia" w:ascii="宋体" w:cs="宋体"/>
          <w:szCs w:val="21"/>
          <w:lang w:eastAsia="zh-CN"/>
        </w:rPr>
        <w:t>正确使用助步器行走锻炼</w:t>
      </w:r>
      <w:r>
        <w:rPr>
          <w:rFonts w:hint="eastAsia" w:ascii="宋体" w:cs="宋体"/>
          <w:szCs w:val="21"/>
        </w:rPr>
        <w:t>实操任务</w:t>
      </w:r>
      <w:r>
        <w:rPr>
          <w:rFonts w:hint="eastAsia" w:ascii="宋体" w:cs="宋体"/>
          <w:szCs w:val="21"/>
          <w:lang w:eastAsia="zh-CN"/>
        </w:rPr>
        <w:t>；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.技能操作竞赛时间为9分钟</w:t>
      </w:r>
      <w:r>
        <w:rPr>
          <w:rFonts w:hint="eastAsia" w:ascii="宋体" w:cs="宋体"/>
          <w:szCs w:val="21"/>
          <w:lang w:val="en-US" w:eastAsia="zh-CN"/>
        </w:rPr>
        <w:t>。</w:t>
      </w:r>
      <w:r>
        <w:rPr>
          <w:rFonts w:hint="eastAsia" w:ascii="宋体" w:cs="宋体"/>
          <w:szCs w:val="21"/>
        </w:rPr>
        <w:t xml:space="preserve"> </w:t>
      </w:r>
    </w:p>
    <w:p>
      <w:pPr>
        <w:spacing w:line="360" w:lineRule="auto"/>
        <w:ind w:firstLine="420" w:firstLineChars="200"/>
      </w:pPr>
      <w:r>
        <w:rPr>
          <w:rFonts w:hint="eastAsia" w:ascii="宋体" w:cs="宋体"/>
          <w:szCs w:val="21"/>
        </w:rPr>
        <w:t>要求参赛选手用语言和非语言方式疏导不良情绪或鼓励、表扬照护对象，增强其提高生活能力的信心。将沟通交流、安全照护、心理支持、健康教育、人文关怀、职业安全与防护等贯穿于照护服务全过程。</w:t>
      </w:r>
    </w:p>
    <w:p>
      <w:pPr>
        <w:pStyle w:val="4"/>
        <w:spacing w:before="0" w:after="0" w:line="360" w:lineRule="auto"/>
        <w:ind w:left="0" w:firstLine="562" w:firstLineChars="200"/>
        <w:rPr>
          <w:rFonts w:ascii="宋体" w:eastAsia="宋体"/>
          <w:color w:val="auto"/>
          <w:sz w:val="32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（四）养老机构场景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val="en-US" w:eastAsia="zh-CN"/>
        </w:rPr>
        <w:t>冯小丽</w:t>
      </w:r>
      <w:r>
        <w:rPr>
          <w:rFonts w:hint="eastAsia" w:ascii="宋体" w:cs="宋体"/>
          <w:szCs w:val="21"/>
        </w:rPr>
        <w:t>，女，</w:t>
      </w:r>
      <w:r>
        <w:rPr>
          <w:rFonts w:hint="eastAsia" w:ascii="宋体" w:cs="宋体"/>
          <w:szCs w:val="21"/>
          <w:lang w:val="en-US" w:eastAsia="zh-CN"/>
        </w:rPr>
        <w:t>6</w:t>
      </w:r>
      <w:r>
        <w:rPr>
          <w:rFonts w:hint="eastAsia" w:ascii="宋体" w:cs="宋体"/>
          <w:szCs w:val="21"/>
        </w:rPr>
        <w:t>8岁，退休前是某单位</w:t>
      </w:r>
      <w:r>
        <w:rPr>
          <w:rFonts w:hint="eastAsia" w:ascii="宋体" w:cs="宋体"/>
          <w:szCs w:val="21"/>
          <w:lang w:eastAsia="zh-CN"/>
        </w:rPr>
        <w:t>仓库保管员</w:t>
      </w:r>
      <w:r>
        <w:rPr>
          <w:rFonts w:hint="eastAsia" w:ascii="宋体" w:cs="宋体"/>
          <w:szCs w:val="21"/>
        </w:rPr>
        <w:t>，高血压病史</w:t>
      </w:r>
      <w:r>
        <w:rPr>
          <w:rFonts w:hint="eastAsia" w:ascii="宋体" w:cs="宋体"/>
          <w:szCs w:val="21"/>
          <w:lang w:val="en-US" w:eastAsia="zh-CN"/>
        </w:rPr>
        <w:t>1</w:t>
      </w:r>
      <w:r>
        <w:rPr>
          <w:rFonts w:hint="eastAsia" w:ascii="宋体" w:cs="宋体"/>
          <w:szCs w:val="21"/>
        </w:rPr>
        <w:t>0余年，长期服用降压药。半年前因脑卒中住院治疗，遗留</w:t>
      </w:r>
      <w:r>
        <w:rPr>
          <w:rFonts w:hint="eastAsia" w:ascii="宋体" w:cs="宋体"/>
          <w:szCs w:val="21"/>
          <w:lang w:eastAsia="zh-CN"/>
        </w:rPr>
        <w:t>左</w:t>
      </w:r>
      <w:r>
        <w:rPr>
          <w:rFonts w:hint="eastAsia" w:ascii="宋体" w:cs="宋体"/>
          <w:szCs w:val="21"/>
        </w:rPr>
        <w:t>侧肢体偏瘫，生活不能完全自理，</w:t>
      </w:r>
      <w:r>
        <w:rPr>
          <w:rFonts w:hint="eastAsia" w:ascii="宋体" w:cs="宋体"/>
          <w:szCs w:val="21"/>
          <w:lang w:eastAsia="zh-CN"/>
        </w:rPr>
        <w:t>右</w:t>
      </w:r>
      <w:r>
        <w:rPr>
          <w:rFonts w:hint="eastAsia" w:ascii="宋体" w:cs="宋体"/>
          <w:szCs w:val="21"/>
        </w:rPr>
        <w:t>侧肢体活动尚可，语言表达正常。出院后与老伴一起入住</w:t>
      </w:r>
      <w:r>
        <w:rPr>
          <w:rFonts w:hint="eastAsia" w:ascii="宋体" w:cs="宋体"/>
          <w:szCs w:val="21"/>
          <w:lang w:eastAsia="zh-CN"/>
        </w:rPr>
        <w:t>幸福康养</w:t>
      </w:r>
      <w:r>
        <w:rPr>
          <w:rFonts w:hint="eastAsia" w:ascii="宋体" w:cs="宋体"/>
          <w:szCs w:val="21"/>
        </w:rPr>
        <w:t>中心</w:t>
      </w: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栋</w:t>
      </w:r>
      <w:r>
        <w:rPr>
          <w:rFonts w:hint="eastAsia" w:ascii="宋体" w:cs="宋体"/>
          <w:szCs w:val="21"/>
          <w:lang w:val="en-US" w:eastAsia="zh-CN"/>
        </w:rPr>
        <w:t>1</w:t>
      </w:r>
      <w:r>
        <w:rPr>
          <w:rFonts w:hint="eastAsia" w:ascii="宋体" w:cs="宋体"/>
          <w:szCs w:val="21"/>
        </w:rPr>
        <w:t>单元</w:t>
      </w:r>
      <w:r>
        <w:rPr>
          <w:rFonts w:hint="eastAsia" w:ascii="宋体" w:cs="宋体"/>
          <w:szCs w:val="21"/>
          <w:lang w:val="en-US" w:eastAsia="zh-CN"/>
        </w:rPr>
        <w:t>20</w:t>
      </w:r>
      <w:r>
        <w:rPr>
          <w:rFonts w:hint="eastAsia" w:ascii="宋体" w:cs="宋体"/>
          <w:szCs w:val="21"/>
        </w:rPr>
        <w:t>6房间。</w:t>
      </w:r>
      <w:r>
        <w:rPr>
          <w:rFonts w:hint="eastAsia" w:ascii="宋体" w:cs="宋体"/>
          <w:szCs w:val="21"/>
          <w:lang w:eastAsia="zh-CN"/>
        </w:rPr>
        <w:t>冯</w:t>
      </w:r>
      <w:r>
        <w:rPr>
          <w:rFonts w:hint="eastAsia" w:ascii="宋体" w:cs="宋体"/>
          <w:szCs w:val="21"/>
        </w:rPr>
        <w:t>奶奶长期卧床，需要照护人员负责其日常起居及生活照护，为避免局部皮肤长期受压及潮湿刺激，照护人员每2小时协助老人更换卧位，预防压疮发生。</w:t>
      </w:r>
      <w:r>
        <w:rPr>
          <w:rFonts w:hint="eastAsia" w:ascii="宋体" w:cs="宋体"/>
          <w:szCs w:val="21"/>
          <w:lang w:eastAsia="zh-CN"/>
        </w:rPr>
        <w:t>冯</w:t>
      </w:r>
      <w:r>
        <w:rPr>
          <w:rFonts w:hint="eastAsia" w:ascii="宋体" w:cs="宋体"/>
          <w:szCs w:val="21"/>
        </w:rPr>
        <w:t>奶奶与老伴感情较好，育有1子，在外地工作，因工作繁忙，很少回家看望老人。经济上能给予老人支持。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</w:t>
      </w:r>
      <w:r>
        <w:rPr>
          <w:rFonts w:hint="eastAsia" w:ascii="宋体" w:cs="宋体"/>
          <w:szCs w:val="21"/>
          <w:lang w:val="en-US" w:eastAsia="zh-CN"/>
        </w:rPr>
        <w:t>20：00</w:t>
      </w:r>
      <w:r>
        <w:rPr>
          <w:rFonts w:hint="eastAsia" w:ascii="宋体" w:cs="宋体"/>
          <w:szCs w:val="21"/>
        </w:rPr>
        <w:t>请为</w:t>
      </w:r>
      <w:r>
        <w:rPr>
          <w:rFonts w:hint="eastAsia" w:ascii="宋体" w:cs="宋体"/>
          <w:szCs w:val="21"/>
          <w:lang w:eastAsia="zh-CN"/>
        </w:rPr>
        <w:t>冯</w:t>
      </w:r>
      <w:r>
        <w:rPr>
          <w:rFonts w:hint="eastAsia" w:ascii="宋体" w:cs="宋体"/>
          <w:szCs w:val="21"/>
        </w:rPr>
        <w:t>奶奶翻身侧卧，预防压疮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.请针对上述对</w:t>
      </w:r>
      <w:r>
        <w:rPr>
          <w:rFonts w:hint="eastAsia" w:ascii="宋体" w:cs="宋体"/>
          <w:szCs w:val="21"/>
          <w:lang w:eastAsia="zh-CN"/>
        </w:rPr>
        <w:t>冯</w:t>
      </w:r>
      <w:r>
        <w:rPr>
          <w:rFonts w:hint="eastAsia" w:ascii="宋体" w:cs="宋体"/>
          <w:szCs w:val="21"/>
        </w:rPr>
        <w:t>奶奶的照护工作，完成</w:t>
      </w:r>
      <w:r>
        <w:rPr>
          <w:rFonts w:hint="eastAsia" w:ascii="宋体" w:cs="宋体"/>
          <w:szCs w:val="21"/>
          <w:lang w:eastAsia="zh-CN"/>
        </w:rPr>
        <w:t>一份预防压疮健康教育海报。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1.</w:t>
      </w:r>
      <w:r>
        <w:rPr>
          <w:rFonts w:hint="eastAsia" w:ascii="宋体" w:cs="宋体"/>
          <w:szCs w:val="21"/>
        </w:rPr>
        <w:t>依据场景及案例情境完成协助老人翻身侧卧，预防压疮实操任务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default" w:ascii="宋体" w:cs="宋体"/>
          <w:szCs w:val="21"/>
          <w:lang w:val="en-US" w:eastAsia="zh-CN"/>
        </w:rPr>
      </w:pPr>
      <w:r>
        <w:rPr>
          <w:rFonts w:hint="eastAsia" w:ascii="宋体" w:cs="宋体"/>
          <w:szCs w:val="21"/>
          <w:lang w:val="en-US" w:eastAsia="zh-CN"/>
        </w:rPr>
        <w:t>2.</w:t>
      </w:r>
      <w:r>
        <w:rPr>
          <w:rFonts w:hint="eastAsia" w:ascii="宋体" w:cs="宋体"/>
          <w:szCs w:val="21"/>
        </w:rPr>
        <w:t>技能操作竞赛时间为9分钟</w:t>
      </w:r>
      <w:r>
        <w:rPr>
          <w:rFonts w:hint="eastAsia" w:ascii="宋体" w:cs="宋体"/>
          <w:szCs w:val="21"/>
          <w:lang w:eastAsia="zh-CN"/>
        </w:rPr>
        <w:t>。</w:t>
      </w:r>
      <w:bookmarkStart w:id="2" w:name="_GoBack"/>
      <w:bookmarkEnd w:id="2"/>
      <w:r>
        <w:rPr>
          <w:rFonts w:hint="eastAsia" w:ascii="宋体" w:cs="宋体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Fonts w:hint="eastAsia" w:ascii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3.</w:t>
      </w:r>
      <w:r>
        <w:rPr>
          <w:rFonts w:hint="eastAsia" w:ascii="宋体" w:cs="宋体"/>
          <w:szCs w:val="21"/>
        </w:rPr>
        <w:t>完成</w:t>
      </w:r>
      <w:r>
        <w:rPr>
          <w:rFonts w:hint="eastAsia" w:ascii="宋体" w:cs="宋体"/>
          <w:szCs w:val="21"/>
          <w:lang w:eastAsia="zh-CN"/>
        </w:rPr>
        <w:t>预防压疮健康教育海报</w:t>
      </w:r>
      <w:r>
        <w:rPr>
          <w:rFonts w:hint="eastAsia" w:ascii="宋体" w:cs="宋体"/>
          <w:szCs w:val="21"/>
        </w:rPr>
        <w:t>，计时30分钟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="宋体" w:cs="宋体"/>
          <w:szCs w:val="21"/>
        </w:rPr>
      </w:pPr>
      <w:r>
        <w:rPr>
          <w:rFonts w:hint="eastAsia" w:ascii="宋体" w:cs="宋体"/>
          <w:szCs w:val="21"/>
        </w:rPr>
        <w:t>要求参赛选手用语言和非语言方式鼓励、表扬照护对象，增强其对生活能力的信心。将安全照护、心理支持、健康教育、人文关怀、职业安全与防护等贯穿于照护服务全过程。</w:t>
      </w:r>
    </w:p>
    <w:p>
      <w:pPr>
        <w:spacing w:line="360" w:lineRule="auto"/>
        <w:ind w:firstLine="420" w:firstLineChars="200"/>
        <w:rPr>
          <w:rFonts w:hint="eastAsia" w:ascii="宋体" w:cs="宋体"/>
          <w:szCs w:val="21"/>
        </w:rPr>
      </w:pPr>
    </w:p>
    <w:p>
      <w:pPr>
        <w:spacing w:line="360" w:lineRule="auto"/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iYTRhZTdiNWNjMGU2YzViM2NjZWFiYTFkODFhOTcifQ=="/>
  </w:docVars>
  <w:rsids>
    <w:rsidRoot w:val="003A7157"/>
    <w:rsid w:val="00000CA4"/>
    <w:rsid w:val="00077065"/>
    <w:rsid w:val="000F4CB5"/>
    <w:rsid w:val="0014668F"/>
    <w:rsid w:val="00155CB2"/>
    <w:rsid w:val="00311665"/>
    <w:rsid w:val="00314EC9"/>
    <w:rsid w:val="00337925"/>
    <w:rsid w:val="003445B7"/>
    <w:rsid w:val="0035434A"/>
    <w:rsid w:val="003A7157"/>
    <w:rsid w:val="003C7682"/>
    <w:rsid w:val="00435128"/>
    <w:rsid w:val="004A3783"/>
    <w:rsid w:val="004E3210"/>
    <w:rsid w:val="00515ADD"/>
    <w:rsid w:val="0054065A"/>
    <w:rsid w:val="005464F3"/>
    <w:rsid w:val="006F5055"/>
    <w:rsid w:val="00736B74"/>
    <w:rsid w:val="0080361E"/>
    <w:rsid w:val="008636B4"/>
    <w:rsid w:val="008F6E55"/>
    <w:rsid w:val="008F70AD"/>
    <w:rsid w:val="009070D4"/>
    <w:rsid w:val="00971673"/>
    <w:rsid w:val="009A06D9"/>
    <w:rsid w:val="00A37517"/>
    <w:rsid w:val="00AA7E20"/>
    <w:rsid w:val="00B31531"/>
    <w:rsid w:val="00B365E5"/>
    <w:rsid w:val="00B73ACB"/>
    <w:rsid w:val="00BB3CE7"/>
    <w:rsid w:val="00C30F50"/>
    <w:rsid w:val="00CD4A81"/>
    <w:rsid w:val="00D316DB"/>
    <w:rsid w:val="00D94B72"/>
    <w:rsid w:val="00E361B0"/>
    <w:rsid w:val="00E82DA5"/>
    <w:rsid w:val="00EB0586"/>
    <w:rsid w:val="00EE5F48"/>
    <w:rsid w:val="00F0752C"/>
    <w:rsid w:val="00F1750C"/>
    <w:rsid w:val="00F53AFB"/>
    <w:rsid w:val="01DC5838"/>
    <w:rsid w:val="02D62EBF"/>
    <w:rsid w:val="0348159A"/>
    <w:rsid w:val="08DA7138"/>
    <w:rsid w:val="0A072FAC"/>
    <w:rsid w:val="0A1B7A08"/>
    <w:rsid w:val="0C7F2FCA"/>
    <w:rsid w:val="0EBB70C4"/>
    <w:rsid w:val="0F6B4918"/>
    <w:rsid w:val="12D06431"/>
    <w:rsid w:val="147E13AB"/>
    <w:rsid w:val="181B1EAC"/>
    <w:rsid w:val="188E0B5C"/>
    <w:rsid w:val="18E56995"/>
    <w:rsid w:val="1A8059E5"/>
    <w:rsid w:val="1B953D74"/>
    <w:rsid w:val="1EA0081B"/>
    <w:rsid w:val="1F387B97"/>
    <w:rsid w:val="1F4C0F32"/>
    <w:rsid w:val="223C7169"/>
    <w:rsid w:val="25485D6F"/>
    <w:rsid w:val="254E36EA"/>
    <w:rsid w:val="281E56BD"/>
    <w:rsid w:val="282F43ED"/>
    <w:rsid w:val="2FFA5CE3"/>
    <w:rsid w:val="31533EC8"/>
    <w:rsid w:val="36BA3EA2"/>
    <w:rsid w:val="37A0286E"/>
    <w:rsid w:val="38F85331"/>
    <w:rsid w:val="3D6B58E5"/>
    <w:rsid w:val="411A4F55"/>
    <w:rsid w:val="42140266"/>
    <w:rsid w:val="436A63E7"/>
    <w:rsid w:val="43B9736F"/>
    <w:rsid w:val="443A04B0"/>
    <w:rsid w:val="48EC474F"/>
    <w:rsid w:val="495318FB"/>
    <w:rsid w:val="49A42E35"/>
    <w:rsid w:val="4D1221C2"/>
    <w:rsid w:val="5156262C"/>
    <w:rsid w:val="51E847A9"/>
    <w:rsid w:val="52423CCC"/>
    <w:rsid w:val="53FD539C"/>
    <w:rsid w:val="55320D2F"/>
    <w:rsid w:val="56931214"/>
    <w:rsid w:val="56DC0497"/>
    <w:rsid w:val="5ADD34EB"/>
    <w:rsid w:val="5DB20402"/>
    <w:rsid w:val="5DEF28C9"/>
    <w:rsid w:val="61EE5FDE"/>
    <w:rsid w:val="62504F4D"/>
    <w:rsid w:val="67B37BBA"/>
    <w:rsid w:val="69162887"/>
    <w:rsid w:val="6F4E5BAD"/>
    <w:rsid w:val="720928B5"/>
    <w:rsid w:val="73047649"/>
    <w:rsid w:val="74202D95"/>
    <w:rsid w:val="745368A0"/>
    <w:rsid w:val="74DE6512"/>
    <w:rsid w:val="772C77A2"/>
    <w:rsid w:val="77C72753"/>
    <w:rsid w:val="77FA5F49"/>
    <w:rsid w:val="7BD06A28"/>
    <w:rsid w:val="7CAB31DC"/>
    <w:rsid w:val="7DB86254"/>
    <w:rsid w:val="7F1B26B0"/>
    <w:rsid w:val="7FD6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widowControl/>
      <w:tabs>
        <w:tab w:val="left" w:pos="360"/>
      </w:tabs>
      <w:spacing w:before="400" w:after="120"/>
      <w:ind w:left="432" w:hanging="432"/>
      <w:outlineLvl w:val="0"/>
    </w:pPr>
    <w:rPr>
      <w:rFonts w:ascii="微软雅黑" w:eastAsia="微软雅黑" w:cs="微软雅黑"/>
      <w:b/>
      <w:color w:val="003764"/>
      <w:kern w:val="0"/>
      <w:sz w:val="40"/>
      <w:szCs w:val="32"/>
      <w:lang w:val="en-GB" w:eastAsia="en-US"/>
    </w:rPr>
  </w:style>
  <w:style w:type="paragraph" w:styleId="5">
    <w:name w:val="heading 3"/>
    <w:basedOn w:val="1"/>
    <w:next w:val="1"/>
    <w:qFormat/>
    <w:uiPriority w:val="0"/>
    <w:pPr>
      <w:widowControl/>
      <w:tabs>
        <w:tab w:val="left" w:pos="1260"/>
      </w:tabs>
      <w:spacing w:after="80" w:line="257" w:lineRule="auto"/>
      <w:ind w:left="1004" w:hanging="720"/>
      <w:outlineLvl w:val="2"/>
    </w:pPr>
    <w:rPr>
      <w:rFonts w:ascii="微软雅黑" w:eastAsia="微软雅黑" w:cs="微软雅黑"/>
      <w:b/>
      <w:color w:val="003764"/>
      <w:kern w:val="0"/>
      <w:sz w:val="22"/>
      <w:lang w:val="en-GB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line="560" w:lineRule="exact"/>
      <w:ind w:firstLine="200" w:firstLineChars="200"/>
    </w:pPr>
    <w:rPr>
      <w:rFonts w:eastAsia="仿宋_GB2312"/>
      <w:sz w:val="32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6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1880</Words>
  <Characters>1950</Characters>
  <Lines>14</Lines>
  <Paragraphs>3</Paragraphs>
  <TotalTime>3</TotalTime>
  <ScaleCrop>false</ScaleCrop>
  <LinksUpToDate>false</LinksUpToDate>
  <CharactersWithSpaces>1955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2023-08-14T22:08:00Z</dcterms:created>
  <dc:creator>myd</dc:creator>
  <cp:lastModifiedBy>梅赣红</cp:lastModifiedBy>
  <dcterms:modified xsi:type="dcterms:W3CDTF">2023-11-01T10:49:21Z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FC6F5B794C8F4FD495C767DC1389BD8D_13</vt:lpwstr>
  </property>
</Properties>
</file>